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DA50" w14:textId="08D65737" w:rsidR="0045782A" w:rsidRDefault="00EC644F">
      <w:pPr>
        <w:rPr>
          <w:b/>
          <w:bCs/>
        </w:rPr>
      </w:pPr>
      <w:r w:rsidRPr="00EC644F">
        <w:rPr>
          <w:b/>
          <w:bCs/>
        </w:rPr>
        <w:t>Gewijzigde planning</w:t>
      </w:r>
    </w:p>
    <w:p w14:paraId="21DC9812" w14:textId="26C2C222" w:rsidR="00EC644F" w:rsidRDefault="00EC644F">
      <w:pPr>
        <w:rPr>
          <w:b/>
          <w:bCs/>
        </w:rPr>
      </w:pPr>
    </w:p>
    <w:tbl>
      <w:tblPr>
        <w:tblW w:w="2731" w:type="pct"/>
        <w:tblInd w:w="1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682"/>
        <w:gridCol w:w="711"/>
      </w:tblGrid>
      <w:tr w:rsidR="00EC644F" w14:paraId="79E00447" w14:textId="77777777" w:rsidTr="00FE6375">
        <w:trPr>
          <w:trHeight w:val="397"/>
        </w:trPr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6C42C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i/>
                <w:iCs/>
                <w:color w:val="000000"/>
                <w:sz w:val="16"/>
                <w:szCs w:val="16"/>
              </w:rPr>
              <w:t xml:space="preserve">Activiteit </w:t>
            </w:r>
          </w:p>
        </w:tc>
        <w:tc>
          <w:tcPr>
            <w:tcW w:w="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09171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i/>
                <w:iCs/>
                <w:color w:val="000000"/>
                <w:sz w:val="16"/>
                <w:szCs w:val="16"/>
              </w:rPr>
              <w:t>Datum</w:t>
            </w: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88480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i/>
                <w:iCs/>
                <w:color w:val="000000"/>
                <w:sz w:val="16"/>
                <w:szCs w:val="16"/>
              </w:rPr>
              <w:t>Tijd</w:t>
            </w:r>
          </w:p>
        </w:tc>
      </w:tr>
      <w:tr w:rsidR="00EC644F" w14:paraId="21FF56CB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11992" w14:textId="77777777" w:rsidR="00EC644F" w:rsidRDefault="00EC644F">
            <w:pPr>
              <w:spacing w:line="276" w:lineRule="auto"/>
              <w:rPr>
                <w:rFonts w:ascii="Corbel" w:hAnsi="Corbel"/>
                <w:color w:val="000000"/>
                <w:sz w:val="16"/>
                <w:szCs w:val="16"/>
              </w:rPr>
            </w:pPr>
            <w:r>
              <w:rPr>
                <w:rFonts w:ascii="Corbel" w:hAnsi="Corbel"/>
                <w:color w:val="000000"/>
                <w:sz w:val="16"/>
                <w:szCs w:val="16"/>
              </w:rPr>
              <w:t>Publiceren aankondiging op TenderNed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EC099" w14:textId="77777777" w:rsidR="00EC644F" w:rsidRPr="00C63C21" w:rsidRDefault="00EC644F">
            <w:pPr>
              <w:spacing w:line="276" w:lineRule="auto"/>
              <w:rPr>
                <w:rFonts w:ascii="Corbel" w:hAnsi="Corbel"/>
                <w:b/>
                <w:bCs/>
                <w:color w:val="000000"/>
                <w:sz w:val="16"/>
                <w:szCs w:val="16"/>
              </w:rPr>
            </w:pPr>
            <w:r w:rsidRPr="00C63C21">
              <w:rPr>
                <w:rFonts w:ascii="Corbel" w:hAnsi="Corbel"/>
                <w:b/>
                <w:bCs/>
                <w:color w:val="000000"/>
                <w:sz w:val="16"/>
                <w:szCs w:val="16"/>
              </w:rPr>
              <w:t>4 mei 2022</w:t>
            </w:r>
          </w:p>
        </w:tc>
      </w:tr>
      <w:tr w:rsidR="00EC644F" w14:paraId="272C5365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17FD6" w14:textId="6707D89D" w:rsidR="00EC644F" w:rsidRDefault="00EC644F">
            <w:pPr>
              <w:spacing w:line="276" w:lineRule="auto"/>
              <w:rPr>
                <w:rFonts w:ascii="Corbel" w:hAnsi="Corbel"/>
                <w:color w:val="000000"/>
                <w:sz w:val="16"/>
                <w:szCs w:val="16"/>
              </w:rPr>
            </w:pPr>
            <w:r>
              <w:rPr>
                <w:rFonts w:ascii="Corbel" w:hAnsi="Corbel"/>
                <w:color w:val="000000"/>
                <w:sz w:val="16"/>
                <w:szCs w:val="16"/>
              </w:rPr>
              <w:t xml:space="preserve">Uiterste datum voor het stellen van vragen </w:t>
            </w:r>
            <w:r>
              <w:rPr>
                <w:rFonts w:ascii="Corbel" w:hAnsi="Corbel"/>
                <w:color w:val="000000"/>
                <w:sz w:val="16"/>
                <w:szCs w:val="16"/>
              </w:rPr>
              <w:t>1</w:t>
            </w:r>
            <w:r w:rsidRPr="00EC644F">
              <w:rPr>
                <w:rFonts w:ascii="Corbel" w:hAnsi="Corbel"/>
                <w:color w:val="000000"/>
                <w:sz w:val="16"/>
                <w:szCs w:val="16"/>
                <w:vertAlign w:val="superscript"/>
              </w:rPr>
              <w:t>e</w:t>
            </w:r>
            <w:r>
              <w:rPr>
                <w:rFonts w:ascii="Corbel" w:hAnsi="Corbel"/>
                <w:color w:val="000000"/>
                <w:sz w:val="16"/>
                <w:szCs w:val="16"/>
              </w:rPr>
              <w:t xml:space="preserve"> ronde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29A1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20 mei 2022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3ED1C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12:00 uur</w:t>
            </w:r>
          </w:p>
        </w:tc>
      </w:tr>
      <w:tr w:rsidR="00EC644F" w14:paraId="12800DF5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805DB" w14:textId="1398CDE8" w:rsidR="00EC644F" w:rsidRDefault="00EC644F">
            <w:pPr>
              <w:spacing w:line="276" w:lineRule="auto"/>
              <w:rPr>
                <w:rFonts w:ascii="Verdana" w:hAnsi="Verdana"/>
                <w:spacing w:val="5"/>
                <w:sz w:val="18"/>
                <w:szCs w:val="18"/>
              </w:rPr>
            </w:pPr>
            <w:r>
              <w:rPr>
                <w:rFonts w:ascii="Corbel" w:hAnsi="Corbel"/>
                <w:color w:val="000000"/>
                <w:sz w:val="16"/>
                <w:szCs w:val="16"/>
              </w:rPr>
              <w:t>Publicatie</w:t>
            </w:r>
            <w:r w:rsidR="00304977">
              <w:rPr>
                <w:rFonts w:ascii="Corbel" w:hAnsi="Corbe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color w:val="000000"/>
                <w:sz w:val="16"/>
                <w:szCs w:val="16"/>
              </w:rPr>
              <w:t xml:space="preserve">1e </w:t>
            </w:r>
            <w:r>
              <w:rPr>
                <w:rFonts w:ascii="Corbel" w:hAnsi="Corbel"/>
                <w:color w:val="000000"/>
                <w:sz w:val="16"/>
                <w:szCs w:val="16"/>
              </w:rPr>
              <w:t xml:space="preserve"> Nota van inlichtingen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59D4A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27 mei 2022</w:t>
            </w:r>
          </w:p>
        </w:tc>
      </w:tr>
      <w:tr w:rsidR="00EC644F" w14:paraId="24D81391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41D09" w14:textId="3C5EF04C" w:rsidR="00EC644F" w:rsidRDefault="00EC644F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Uiterste datum voor het stellen van vragen</w:t>
            </w:r>
            <w:r>
              <w:rPr>
                <w:rFonts w:ascii="Corbel" w:hAnsi="Corbel"/>
                <w:sz w:val="16"/>
                <w:szCs w:val="16"/>
              </w:rPr>
              <w:t xml:space="preserve"> 2</w:t>
            </w:r>
            <w:r w:rsidRPr="00EC644F">
              <w:rPr>
                <w:rFonts w:ascii="Corbel" w:hAnsi="Corbel"/>
                <w:sz w:val="16"/>
                <w:szCs w:val="16"/>
                <w:vertAlign w:val="superscript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 xml:space="preserve"> ronde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AC27B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3 juni 2022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3A4DB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12:00 uur</w:t>
            </w:r>
          </w:p>
        </w:tc>
      </w:tr>
      <w:tr w:rsidR="00EC644F" w14:paraId="7F9CE1F8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36963" w14:textId="3BCCCD85" w:rsidR="00EC644F" w:rsidRDefault="00EC644F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Publicatie </w:t>
            </w:r>
            <w:r>
              <w:rPr>
                <w:rFonts w:ascii="Corbel" w:hAnsi="Corbel"/>
                <w:sz w:val="16"/>
                <w:szCs w:val="16"/>
              </w:rPr>
              <w:t>2</w:t>
            </w:r>
            <w:r w:rsidRPr="00EC644F">
              <w:rPr>
                <w:rFonts w:ascii="Corbel" w:hAnsi="Corbel"/>
                <w:sz w:val="16"/>
                <w:szCs w:val="16"/>
                <w:vertAlign w:val="superscript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 xml:space="preserve">Nota van inlichtingen 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EA7EC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10 juni 2022</w:t>
            </w:r>
          </w:p>
        </w:tc>
      </w:tr>
      <w:tr w:rsidR="00EC644F" w14:paraId="79F88689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5F41C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Sluiting termijn voor het indienen van een Inschrijving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2AA51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29 juni 2022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CBE97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12:00 uur</w:t>
            </w:r>
          </w:p>
        </w:tc>
      </w:tr>
      <w:tr w:rsidR="00EC644F" w14:paraId="36D288A8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E3453" w14:textId="77777777" w:rsidR="00EC644F" w:rsidRDefault="00EC644F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Mededeling Gunningsbeslissing, start bezwaartermijn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A260D" w14:textId="55C8C870" w:rsidR="00EC644F" w:rsidRDefault="00D56DB4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13</w:t>
            </w:r>
            <w:r w:rsidR="00EC644F">
              <w:rPr>
                <w:rFonts w:ascii="Corbel" w:hAnsi="Corbel"/>
                <w:b/>
                <w:bCs/>
                <w:sz w:val="16"/>
                <w:szCs w:val="16"/>
              </w:rPr>
              <w:t xml:space="preserve"> juli 2022</w:t>
            </w:r>
          </w:p>
        </w:tc>
      </w:tr>
      <w:tr w:rsidR="00EC644F" w14:paraId="017BDFF5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156E5" w14:textId="77777777" w:rsidR="00EC644F" w:rsidRDefault="00EC644F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Definitieve gunning 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F5C12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3 augustus 2022</w:t>
            </w:r>
          </w:p>
        </w:tc>
      </w:tr>
      <w:tr w:rsidR="00EC644F" w14:paraId="4869C6E5" w14:textId="77777777" w:rsidTr="00FE6375">
        <w:trPr>
          <w:trHeight w:val="397"/>
        </w:trPr>
        <w:tc>
          <w:tcPr>
            <w:tcW w:w="3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B5D13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Ingangsdatum Overeenkomst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E55AE" w14:textId="77777777" w:rsidR="00EC644F" w:rsidRDefault="00EC644F">
            <w:pPr>
              <w:spacing w:line="276" w:lineRule="auto"/>
              <w:rPr>
                <w:rFonts w:ascii="Corbel" w:hAnsi="Corbel"/>
                <w:b/>
                <w:bCs/>
                <w:sz w:val="16"/>
                <w:szCs w:val="16"/>
              </w:rPr>
            </w:pPr>
            <w:r>
              <w:rPr>
                <w:rFonts w:ascii="Corbel" w:hAnsi="Corbel"/>
                <w:b/>
                <w:bCs/>
                <w:sz w:val="16"/>
                <w:szCs w:val="16"/>
              </w:rPr>
              <w:t>15 augustus 2022</w:t>
            </w:r>
          </w:p>
        </w:tc>
      </w:tr>
    </w:tbl>
    <w:p w14:paraId="1D0016B6" w14:textId="77777777" w:rsidR="00EC644F" w:rsidRDefault="00EC644F" w:rsidP="00EC644F">
      <w:pPr>
        <w:rPr>
          <w:rFonts w:ascii="Verdana" w:hAnsi="Verdana" w:cs="Calibri"/>
          <w:spacing w:val="5"/>
          <w:sz w:val="18"/>
          <w:szCs w:val="18"/>
          <w:shd w:val="clear" w:color="auto" w:fill="D3D3D3"/>
        </w:rPr>
      </w:pPr>
    </w:p>
    <w:p w14:paraId="189E52CB" w14:textId="77777777" w:rsidR="00EC644F" w:rsidRPr="00EC644F" w:rsidRDefault="00EC644F">
      <w:pPr>
        <w:rPr>
          <w:b/>
          <w:bCs/>
        </w:rPr>
      </w:pPr>
    </w:p>
    <w:sectPr w:rsidR="00EC644F" w:rsidRPr="00EC6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4F"/>
    <w:rsid w:val="00304977"/>
    <w:rsid w:val="0045782A"/>
    <w:rsid w:val="00893E5F"/>
    <w:rsid w:val="00C63C21"/>
    <w:rsid w:val="00D56DB4"/>
    <w:rsid w:val="00EC644F"/>
    <w:rsid w:val="00FE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F647"/>
  <w15:chartTrackingRefBased/>
  <w15:docId w15:val="{04B32AD6-6430-462E-B266-B613A650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9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487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6</cp:revision>
  <dcterms:created xsi:type="dcterms:W3CDTF">2022-05-27T06:01:00Z</dcterms:created>
  <dcterms:modified xsi:type="dcterms:W3CDTF">2022-05-27T06:11:00Z</dcterms:modified>
</cp:coreProperties>
</file>